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Sarabun" w:hAnsi="Sarabun"/>
          <w:b/>
          <w:color w:val="F59E0B"/>
          <w:sz w:val="20"/>
        </w:rPr>
        <w:t>🚀 BETA TESTER PROGRAM · 30 องค์กรแรก</w:t>
      </w:r>
    </w:p>
    <w:p>
      <w:r>
        <w:rPr>
          <w:rFonts w:ascii="Sarabun" w:hAnsi="Sarabun"/>
          <w:b/>
          <w:color w:val="2563EB"/>
          <w:sz w:val="52"/>
        </w:rPr>
        <w:t>Customer service AI สำหรับธุรกิจยุคใหม่</w:t>
      </w:r>
    </w:p>
    <w:p>
      <w:r>
        <w:rPr>
          <w:rFonts w:ascii="Sarabun" w:hAnsi="Sarabun"/>
          <w:b/>
          <w:color w:val="334155"/>
          <w:sz w:val="36"/>
        </w:rPr>
        <w:t>ออกแบบโดยทีมไทย · รองรับหลายภาษา</w:t>
      </w:r>
    </w:p>
    <w:p>
      <w:r>
        <w:rPr>
          <w:rFonts w:ascii="Sarabun" w:hAnsi="Sarabun"/>
          <w:b w:val="0"/>
          <w:color w:val="334155"/>
          <w:sz w:val="24"/>
        </w:rPr>
        <w:t>Kuidee คือแพลตฟอร์ม inbox + AI auto-reply สำหรับธุรกิจในไทยและทั่วเอเชีย — รวม LINE OA, Facebook Messenger, Instagram, WhatsApp, Telegram และเว็บแชท เข้ามาในจอเดียว พร้อม AI ที่ตอบลูกค้าได้ทั้งภาษาไทยและภาษาอื่น ตามฐานข้อมูลของคุณเอง ไม่ต้องเขียนโค้ด ไม่ต้อง train model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E40AF"/>
          </w:tcPr>
          <w:p>
            <w:pPr>
              <w:jc w:val="center"/>
            </w:pPr>
            <w:r>
              <w:rPr>
                <w:rFonts w:ascii="Sarabun" w:hAnsi="Sarabun"/>
                <w:b/>
                <w:color w:val="F59E0B"/>
                <w:sz w:val="40"/>
              </w:rPr>
              <w:t>6</w:t>
            </w:r>
          </w:p>
          <w:p>
            <w:pPr>
              <w:jc w:val="center"/>
            </w:pPr>
            <w:r>
              <w:rPr>
                <w:rFonts w:ascii="Sarabun" w:hAnsi="Sarabun"/>
                <w:color w:val="FFFFFF"/>
                <w:sz w:val="20"/>
              </w:rPr>
              <w:t>channels รวมจอเดียว</w:t>
            </w:r>
          </w:p>
        </w:tc>
        <w:tc>
          <w:tcPr>
            <w:tcW w:type="dxa" w:w="3249"/>
            <w:shd w:val="clear" w:color="auto" w:fill="1E40AF"/>
          </w:tcPr>
          <w:p>
            <w:pPr>
              <w:jc w:val="center"/>
            </w:pPr>
            <w:r>
              <w:rPr>
                <w:rFonts w:ascii="Sarabun" w:hAnsi="Sarabun"/>
                <w:b/>
                <w:color w:val="F59E0B"/>
                <w:sz w:val="40"/>
              </w:rPr>
              <w:t>Multi</w:t>
            </w:r>
          </w:p>
          <w:p>
            <w:pPr>
              <w:jc w:val="center"/>
            </w:pPr>
            <w:r>
              <w:rPr>
                <w:rFonts w:ascii="Sarabun" w:hAnsi="Sarabun"/>
                <w:color w:val="FFFFFF"/>
                <w:sz w:val="20"/>
              </w:rPr>
              <w:t>รองรับหลายภาษา (Thai-first)</w:t>
            </w:r>
          </w:p>
        </w:tc>
        <w:tc>
          <w:tcPr>
            <w:tcW w:type="dxa" w:w="3249"/>
            <w:shd w:val="clear" w:color="auto" w:fill="1E40AF"/>
          </w:tcPr>
          <w:p>
            <w:pPr>
              <w:jc w:val="center"/>
            </w:pPr>
            <w:r>
              <w:rPr>
                <w:rFonts w:ascii="Sarabun" w:hAnsi="Sarabun"/>
                <w:b/>
                <w:color w:val="F59E0B"/>
                <w:sz w:val="40"/>
              </w:rPr>
              <w:t>590 บาท</w:t>
            </w:r>
          </w:p>
          <w:p>
            <w:pPr>
              <w:jc w:val="center"/>
            </w:pPr>
            <w:r>
              <w:rPr>
                <w:rFonts w:ascii="Sarabun" w:hAnsi="Sarabun"/>
                <w:color w:val="FFFFFF"/>
                <w:sz w:val="20"/>
              </w:rPr>
              <w:t>เริ่มต้นต่อเดือน</w:t>
            </w:r>
          </w:p>
        </w:tc>
      </w:tr>
    </w:tbl>
    <w:p/>
    <w:p>
      <w:r>
        <w:rPr>
          <w:rFonts w:ascii="Sarabun" w:hAnsi="Sarabun"/>
          <w:b/>
          <w:color w:val="2563EB"/>
          <w:sz w:val="36"/>
        </w:rPr>
        <w:t>1. ปัญหาที่ทีม customer service ของคุณกำลังเจอ</w:t>
      </w:r>
    </w:p>
    <w:p>
      <w:r>
        <w:rPr>
          <w:rFonts w:ascii="Sarabun" w:hAnsi="Sarabun"/>
          <w:b w:val="0"/>
          <w:color w:val="334155"/>
          <w:sz w:val="22"/>
        </w:rPr>
        <w:t>ถ้าธุรกิจของคุณต้องตอบลูกค้าผ่านหลายช่องทาง — เรารู้ว่าวันๆ หนึ่งหมดไปกับเรื่องเหล่านี้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เปิดแอพหลายตัวสลับไปสลับมา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LINE บนเครื่องนึง · Messenger บนอีกเครื่อง · Instagram อีกแอพ — admin หลงทุกที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ตอบคำถามเดิมซ้ำๆ ทั้งวัน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"ราคาเท่าไหร่" "เปิดกี่โมง" "ส่งวันไหน" — 80% ของข้อความเป็นคำถามเดียวกัน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ลูกค้าตกหล่น เพราะตอบไม่ทัน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ข้อความเข้าตี 2 ตอบเช้าวันใหม่ — ลูกค้าไปแล้ว เหลือแต่ "อ่าน" ที่ไร้ค่า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เครื่องมือต่างประเทศ ไม่ตอบโจทย์ตลาดเอเชีย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ผู้ให้บริการต่างประเทศรายใหญ่ — ออกแบบเพื่อ US/EU เป็นหลัก ประสบการณ์ภาษาไทย/ภาษาในเอเชียยังไม่ดีพอ + ราคา enterprise tier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Tools ในตลาดไม่มี AI ในตัว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หลายเจ้ารวม channel ดี แต่ AI ต้องไปต่อกับเครื่องมือภายนอกเอง = ยุ่ง บำรุงรักษายาก</w:t>
      </w:r>
    </w:p>
    <w:p>
      <w:r>
        <w:rPr>
          <w:rFonts w:ascii="Sarabun" w:hAnsi="Sarabun"/>
          <w:b/>
          <w:color w:val="DC2626"/>
        </w:rPr>
        <w:t xml:space="preserve">▸ </w:t>
      </w:r>
      <w:r>
        <w:rPr>
          <w:rFonts w:ascii="Sarabun" w:hAnsi="Sarabun"/>
          <w:b/>
          <w:color w:val="0F172A"/>
          <w:sz w:val="22"/>
        </w:rPr>
        <w:t>จ้าง admin คนเพิ่ม = ค่าจ้างขึ้น แต่ปัญหายังเดิม</w:t>
      </w:r>
    </w:p>
    <w:p>
      <w:pPr>
        <w:ind w:left="340"/>
      </w:pPr>
      <w:r>
        <w:rPr>
          <w:rFonts w:ascii="Sarabun" w:hAnsi="Sarabun"/>
          <w:color w:val="64748B"/>
          <w:sz w:val="20"/>
        </w:rPr>
        <w:t>คนใหม่ตอบไม่ตรง training ข้อมูลกระจัดกระจาย — ลูกค้ายังคงรู้สึกว่าตอบช้า</w:t>
      </w:r>
    </w:p>
    <w:p/>
    <w:p>
      <w:r>
        <w:rPr>
          <w:rFonts w:ascii="Sarabun" w:hAnsi="Sarabun"/>
          <w:b/>
          <w:color w:val="2563EB"/>
          <w:sz w:val="36"/>
        </w:rPr>
        <w:t>2. Kuidee แก้ปัญหาเหล่านี้อย่างไร</w:t>
      </w:r>
    </w:p>
    <w:p>
      <w:r>
        <w:rPr>
          <w:rFonts w:ascii="Sarabun" w:hAnsi="Sarabun"/>
          <w:b w:val="0"/>
          <w:color w:val="334155"/>
          <w:sz w:val="22"/>
        </w:rPr>
        <w:t>ทุก message รวมที่จอเดียว · AI ตอบตามฐานข้อมูลของคุณเอง · agent โฟกัสเฉพาะลูกค้าที่ตัดสินใจซื้อ</w:t>
      </w:r>
    </w:p>
    <w:p>
      <w:r>
        <w:rPr>
          <w:sz w:val="28"/>
        </w:rPr>
        <w:t xml:space="preserve">📥  </w:t>
      </w:r>
      <w:r>
        <w:rPr>
          <w:rFonts w:ascii="Sarabun" w:hAnsi="Sarabun"/>
          <w:b/>
          <w:color w:val="2563EB"/>
          <w:sz w:val="24"/>
        </w:rPr>
        <w:t>6 Channels รวมจอเดียว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LINE OA, Facebook Messenger, Instagram DM, WhatsApp Business, Telegram, Web Chat — เปิดแค่แท็บเดียวเห็นทุก message ทุก channel</w:t>
      </w:r>
    </w:p>
    <w:p>
      <w:r>
        <w:rPr>
          <w:sz w:val="28"/>
        </w:rPr>
        <w:t xml:space="preserve">🤖  </w:t>
      </w:r>
      <w:r>
        <w:rPr>
          <w:rFonts w:ascii="Sarabun" w:hAnsi="Sarabun"/>
          <w:b/>
          <w:color w:val="2563EB"/>
          <w:sz w:val="24"/>
        </w:rPr>
        <w:t>AI Auto-reply หลายภาษา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เลือกใช้ Claude, GPT-4o, Gemini, DeepSeek หรือ Kuidee Credit ของเราเอง (ไม่ต้องมี API key) — รองรับทั้งไทย อังกฤษ และภาษาอาเซียน</w:t>
      </w:r>
    </w:p>
    <w:p>
      <w:r>
        <w:rPr>
          <w:sz w:val="28"/>
        </w:rPr>
        <w:t xml:space="preserve">📚  </w:t>
      </w:r>
      <w:r>
        <w:rPr>
          <w:rFonts w:ascii="Sarabun" w:hAnsi="Sarabun"/>
          <w:b/>
          <w:color w:val="2563EB"/>
          <w:sz w:val="24"/>
        </w:rPr>
        <w:t>Knowledge Base + RAG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วาง FAQ และเอกสารยาวๆ — ระบบแปลงเป็น vector อัตโนมัติ (Thai-tuned + multi-language) AI ค้นเองใน 1 วินาที ไม่ต้อง train model</w:t>
      </w:r>
    </w:p>
    <w:p>
      <w:r>
        <w:rPr>
          <w:sz w:val="28"/>
        </w:rPr>
        <w:t xml:space="preserve">🎯  </w:t>
      </w:r>
      <w:r>
        <w:rPr>
          <w:rFonts w:ascii="Sarabun" w:hAnsi="Sarabun"/>
          <w:b/>
          <w:color w:val="2563EB"/>
          <w:sz w:val="24"/>
        </w:rPr>
        <w:t>Topic Playbooks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เขียนคำสั่งเฉพาะหัวข้อ เช่น "ลูกค้าถามราคา" "ขอ refund" — AI จะใช้ playbook ที่ตรงเรื่องนั้นๆ ตอบ ทำให้ตอบสม่ำเสมอ</w:t>
      </w:r>
    </w:p>
    <w:p>
      <w:r>
        <w:rPr>
          <w:sz w:val="28"/>
        </w:rPr>
        <w:t xml:space="preserve">👥  </w:t>
      </w:r>
      <w:r>
        <w:rPr>
          <w:rFonts w:ascii="Sarabun" w:hAnsi="Sarabun"/>
          <w:b/>
          <w:color w:val="2563EB"/>
          <w:sz w:val="24"/>
        </w:rPr>
        <w:t>Multi-team Workspace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แชร์ inbox กับทีมได้ — กำหนดสิทธิ์ owner / admin / agent แยกชัดเจน + audit log ครบทุก action</w:t>
      </w:r>
    </w:p>
    <w:p>
      <w:r>
        <w:rPr>
          <w:sz w:val="28"/>
        </w:rPr>
        <w:t xml:space="preserve">📱  </w:t>
      </w:r>
      <w:r>
        <w:rPr>
          <w:rFonts w:ascii="Sarabun" w:hAnsi="Sarabun"/>
          <w:b/>
          <w:color w:val="2563EB"/>
          <w:sz w:val="24"/>
        </w:rPr>
        <w:t>Mobile App (Android)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ตอบลูกค้านอกออฟฟิศได้ — push notification ทันทีเมื่อมีข้อความใหม่ + assign ให้ทีมจากมือถือ (iOS เร็วๆ นี้)</w:t>
      </w:r>
    </w:p>
    <w:p/>
    <w:p>
      <w:r>
        <w:rPr>
          <w:rFonts w:ascii="Sarabun" w:hAnsi="Sarabun"/>
          <w:b/>
          <w:color w:val="2563EB"/>
          <w:sz w:val="36"/>
        </w:rPr>
        <w:t>3. ใครได้ประโยชน์จาก Kuidee บ้าง</w:t>
      </w:r>
    </w:p>
    <w:p>
      <w:r>
        <w:rPr>
          <w:rFonts w:ascii="Sarabun" w:hAnsi="Sarabun"/>
          <w:b w:val="0"/>
          <w:color w:val="334155"/>
          <w:sz w:val="22"/>
        </w:rPr>
        <w:t>ออกแบบมาให้ SMB และทีม customer service ในเอเชียใช้ได้จริง — ไม่ต้องมี IT, ไม่ต้องเขียนโค้ด</w:t>
      </w:r>
    </w:p>
    <w:p>
      <w:r>
        <w:rPr>
          <w:sz w:val="28"/>
        </w:rPr>
        <w:t xml:space="preserve">🛒  </w:t>
      </w:r>
      <w:r>
        <w:rPr>
          <w:rFonts w:ascii="Sarabun" w:hAnsi="Sarabun"/>
          <w:b/>
          <w:color w:val="0F172A"/>
          <w:sz w:val="24"/>
        </w:rPr>
        <w:t>ร้านค้าออนไลน์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AI ตอบเรื่องสินค้า ราคา สต็อก จัดส่ง อัตโนมัติ 24/7 → handoff ให้ admin ตอนลูกค้าจะตัดสินใจซื้อจริงเท่านั้น</w:t>
      </w:r>
    </w:p>
    <w:p>
      <w:pPr>
        <w:ind w:left="340"/>
      </w:pPr>
      <w:r>
        <w:rPr>
          <w:rFonts w:ascii="Sarabun" w:hAnsi="Sarabun"/>
          <w:b/>
          <w:color w:val="047857"/>
          <w:sz w:val="20"/>
        </w:rPr>
        <w:t>💚 ลด workload ทีม ~70%</w:t>
      </w:r>
    </w:p>
    <w:p>
      <w:r>
        <w:rPr>
          <w:sz w:val="28"/>
        </w:rPr>
        <w:t xml:space="preserve">🏥  </w:t>
      </w:r>
      <w:r>
        <w:rPr>
          <w:rFonts w:ascii="Sarabun" w:hAnsi="Sarabun"/>
          <w:b/>
          <w:color w:val="0F172A"/>
          <w:sz w:val="24"/>
        </w:rPr>
        <w:t>คลินิก / บริการ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นัดหมาย สอบถามคิว ราคาบริการ — AI กรองคำถามทั่วไปให้ ทีมโฟกัสที่ลูกค้าที่จะจองจริง</w:t>
      </w:r>
    </w:p>
    <w:p>
      <w:pPr>
        <w:ind w:left="340"/>
      </w:pPr>
      <w:r>
        <w:rPr>
          <w:rFonts w:ascii="Sarabun" w:hAnsi="Sarabun"/>
          <w:b/>
          <w:color w:val="047857"/>
          <w:sz w:val="20"/>
        </w:rPr>
        <w:t>💚 เพิ่ม booking conversion</w:t>
      </w:r>
    </w:p>
    <w:p>
      <w:r>
        <w:rPr>
          <w:sz w:val="28"/>
        </w:rPr>
        <w:t xml:space="preserve">🎓  </w:t>
      </w:r>
      <w:r>
        <w:rPr>
          <w:rFonts w:ascii="Sarabun" w:hAnsi="Sarabun"/>
          <w:b/>
          <w:color w:val="0F172A"/>
          <w:sz w:val="24"/>
        </w:rPr>
        <w:t>สถาบัน / คอร์สเรียน</w:t>
      </w:r>
    </w:p>
    <w:p>
      <w:pPr>
        <w:ind w:left="340"/>
      </w:pPr>
      <w:r>
        <w:rPr>
          <w:rFonts w:ascii="Sarabun" w:hAnsi="Sarabun"/>
          <w:color w:val="334155"/>
          <w:sz w:val="21"/>
        </w:rPr>
        <w:t>admission ค่าเทอม รายละเอียดคอร์ส — รับ inquiry 24/7 ตอบ FAQ ทันที ไม่พลาดผู้สนใจช่วงเวลานอก office hour</w:t>
      </w:r>
    </w:p>
    <w:p>
      <w:pPr>
        <w:ind w:left="340"/>
      </w:pPr>
      <w:r>
        <w:rPr>
          <w:rFonts w:ascii="Sarabun" w:hAnsi="Sarabun"/>
          <w:b/>
          <w:color w:val="047857"/>
          <w:sz w:val="20"/>
        </w:rPr>
        <w:t>💚 เก็บ leads นอกเวลาทำงาน</w:t>
      </w:r>
    </w:p>
    <w:p/>
    <w:p>
      <w:r>
        <w:rPr>
          <w:rFonts w:ascii="Sarabun" w:hAnsi="Sarabun"/>
          <w:b/>
          <w:color w:val="2563EB"/>
          <w:sz w:val="36"/>
        </w:rPr>
        <w:t>4. Kuidee ต่างกับเจ้าอื่นอย่างไร</w:t>
      </w:r>
    </w:p>
    <w:p>
      <w:r>
        <w:rPr>
          <w:rFonts w:ascii="Sarabun" w:hAnsi="Sarabun"/>
          <w:b w:val="0"/>
          <w:color w:val="334155"/>
          <w:sz w:val="22"/>
        </w:rPr>
        <w:t>เปรียบเทียบกับ tools ที่ SMB ในเอเชียมักใช้ — ทั้งของต่างประเทศและในประเทศ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color="auto" w:fill="2563EB"/>
          </w:tcPr>
          <w:p>
            <w:r/>
            <w:r>
              <w:rPr>
                <w:rFonts w:ascii="Sarabun" w:hAnsi="Sarabun"/>
                <w:b/>
                <w:color w:val="FFFFFF"/>
                <w:sz w:val="19"/>
              </w:rPr>
              <w:t>ฟีเจอร์</w:t>
            </w:r>
          </w:p>
        </w:tc>
        <w:tc>
          <w:tcPr>
            <w:tcW w:type="dxa" w:w="1949"/>
            <w:shd w:val="clear" w:color="auto" w:fill="2563EB"/>
          </w:tcPr>
          <w:p>
            <w:r/>
            <w:r>
              <w:rPr>
                <w:rFonts w:ascii="Sarabun" w:hAnsi="Sarabun"/>
                <w:b/>
                <w:color w:val="FFFFFF"/>
                <w:sz w:val="19"/>
              </w:rPr>
              <w:t>Kuidee</w:t>
            </w:r>
          </w:p>
        </w:tc>
        <w:tc>
          <w:tcPr>
            <w:tcW w:type="dxa" w:w="1949"/>
            <w:shd w:val="clear" w:color="auto" w:fill="2563EB"/>
          </w:tcPr>
          <w:p>
            <w:r/>
            <w:r>
              <w:rPr>
                <w:rFonts w:ascii="Sarabun" w:hAnsi="Sarabun"/>
                <w:b/>
                <w:color w:val="FFFFFF"/>
                <w:sz w:val="19"/>
              </w:rPr>
              <w:t>Foreign</w:t>
            </w:r>
          </w:p>
        </w:tc>
        <w:tc>
          <w:tcPr>
            <w:tcW w:type="dxa" w:w="1949"/>
            <w:shd w:val="clear" w:color="auto" w:fill="2563EB"/>
          </w:tcPr>
          <w:p>
            <w:r/>
            <w:r>
              <w:rPr>
                <w:rFonts w:ascii="Sarabun" w:hAnsi="Sarabun"/>
                <w:b/>
                <w:color w:val="FFFFFF"/>
                <w:sz w:val="19"/>
              </w:rPr>
              <w:t>Thai</w:t>
            </w:r>
          </w:p>
        </w:tc>
        <w:tc>
          <w:tcPr>
            <w:tcW w:type="dxa" w:w="1949"/>
            <w:shd w:val="clear" w:color="auto" w:fill="2563EB"/>
          </w:tcPr>
          <w:p>
            <w:r/>
            <w:r>
              <w:rPr>
                <w:rFonts w:ascii="Sarabun" w:hAnsi="Sarabun"/>
                <w:b/>
                <w:color w:val="FFFFFF"/>
                <w:sz w:val="19"/>
              </w:rPr>
              <w:t>DIY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UI ภาษาไทย-อังกฤษ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Native both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EN-first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✓ ไทย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ตั้งเอง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AI multi-language quality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Thai+EN tuned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EN-first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ไม่มี AI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prompt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LINE OA Native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3rd-party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✓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webhook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AI Credit ในตัว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Kuidee Credit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AI add-on $$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เชื่อมเอง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ต้อง API key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Topic Playbooks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Unique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เขียนเอง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RAG Knowledge Base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multi-lang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บาง plan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⚠ setup เอง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ราคาเริ่มต้น/เดือน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590 บาท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~2,000-3,500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990-1,990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dev cost</w:t>
            </w:r>
          </w:p>
        </w:tc>
      </w:tr>
      <w:tr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Support ภาษาไทย</w:t>
            </w:r>
          </w:p>
        </w:tc>
        <w:tc>
          <w:tcPr>
            <w:tcW w:type="dxa" w:w="1949"/>
            <w:shd w:val="clear" w:color="auto" w:fill="EFF6FF"/>
          </w:tcPr>
          <w:p>
            <w:r/>
            <w:r>
              <w:rPr>
                <w:rFonts w:ascii="Sarabun" w:hAnsi="Sarabun"/>
                <w:b/>
                <w:color w:val="2563EB"/>
                <w:sz w:val="19"/>
              </w:rPr>
              <w:t>✓ Built in TH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EN only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✓</w:t>
            </w:r>
          </w:p>
        </w:tc>
        <w:tc>
          <w:tcPr>
            <w:tcW w:type="dxa" w:w="1949"/>
          </w:tcPr>
          <w:p>
            <w:r/>
            <w:r>
              <w:rPr>
                <w:rFonts w:ascii="Sarabun" w:hAnsi="Sarabun"/>
                <w:sz w:val="19"/>
              </w:rPr>
              <w:t>✗ self</w:t>
            </w:r>
          </w:p>
        </w:tc>
      </w:tr>
    </w:tbl>
    <w:p/>
    <w:p>
      <w:r>
        <w:rPr>
          <w:rFonts w:ascii="Sarabun" w:hAnsi="Sarabun"/>
          <w:b/>
          <w:color w:val="2563EB"/>
          <w:sz w:val="36"/>
        </w:rPr>
        <w:t>5. Beta Program — สิ่งที่ได้รับ และสิ่งที่ขอจากคุณ</w:t>
      </w:r>
    </w:p>
    <w:p>
      <w:r>
        <w:rPr>
          <w:rFonts w:ascii="Sarabun" w:hAnsi="Sarabun"/>
          <w:b w:val="0"/>
          <w:color w:val="334155"/>
          <w:sz w:val="22"/>
        </w:rPr>
        <w:t>Beta program คือความร่วมมือ — เราให้ tool + การ support เต็มที่ คุณช่วยให้ feedback เพื่อพัฒนาผลิตภัณฑ์ให้ดีขึ้น</w:t>
      </w:r>
    </w:p>
    <w:p>
      <w:r>
        <w:rPr>
          <w:rFonts w:ascii="Sarabun" w:hAnsi="Sarabun"/>
          <w:b/>
          <w:color w:val="047857"/>
          <w:sz w:val="28"/>
        </w:rPr>
        <w:t>🎁  สิ่งที่คุณได้รับ: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ฟรี Pro Plan ตลอด beta period</w:t>
      </w:r>
      <w:r>
        <w:rPr>
          <w:rFonts w:ascii="Sarabun" w:hAnsi="Sarabun"/>
          <w:color w:val="334155"/>
          <w:sz w:val="21"/>
        </w:rPr>
        <w:t xml:space="preserve"> — มูลค่า ~15,000 บาท ใช้ฟีเจอร์ครบ ไม่จำกัดทีม 10 คน 10 channels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Kuidee Credit ฟรี 5,000 ครั้ง</w:t>
      </w:r>
      <w:r>
        <w:rPr>
          <w:rFonts w:ascii="Sarabun" w:hAnsi="Sarabun"/>
          <w:color w:val="334155"/>
          <w:sz w:val="21"/>
        </w:rPr>
        <w:t xml:space="preserve"> — สำหรับทดสอบ AI auto-reply โดยไม่ต้องผูก API key ตัวเอง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Priority Support</w:t>
      </w:r>
      <w:r>
        <w:rPr>
          <w:rFonts w:ascii="Sarabun" w:hAnsi="Sarabun"/>
          <w:color w:val="334155"/>
          <w:sz w:val="21"/>
        </w:rPr>
        <w:t xml:space="preserve"> — line/email ตรงทีม dev ตอบใน 1 วันทำการ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Influence Product Roadmap</w:t>
      </w:r>
      <w:r>
        <w:rPr>
          <w:rFonts w:ascii="Sarabun" w:hAnsi="Sarabun"/>
          <w:color w:val="334155"/>
          <w:sz w:val="21"/>
        </w:rPr>
        <w:t xml:space="preserve"> — feature requests ของ beta tester มี priority สูงสุด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Early-bird Pricing — ส่วนลด 50% ตลอดชีพ</w:t>
      </w:r>
      <w:r>
        <w:rPr>
          <w:rFonts w:ascii="Sarabun" w:hAnsi="Sarabun"/>
          <w:color w:val="334155"/>
          <w:sz w:val="21"/>
        </w:rPr>
        <w:t xml:space="preserve"> — หลัง public launch (ไม่ใช่แค่ปีแรก!) ตราบเท่าที่ยังเป็นลูกค้าต่อเนื่อง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Beta Tester Badge</w:t>
      </w:r>
      <w:r>
        <w:rPr>
          <w:rFonts w:ascii="Sarabun" w:hAnsi="Sarabun"/>
          <w:color w:val="334155"/>
          <w:sz w:val="21"/>
        </w:rPr>
        <w:t xml:space="preserve"> — recognition บนเว็บ + community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Onboarding 1:1</w:t>
      </w:r>
      <w:r>
        <w:rPr>
          <w:rFonts w:ascii="Sarabun" w:hAnsi="Sarabun"/>
          <w:color w:val="334155"/>
          <w:sz w:val="21"/>
        </w:rPr>
        <w:t xml:space="preserve"> — ทีมช่วย setup workspace + bot config ครั้งแรก</w:t>
      </w:r>
    </w:p>
    <w:p/>
    <w:p>
      <w:r>
        <w:rPr>
          <w:rFonts w:ascii="Sarabun" w:hAnsi="Sarabun"/>
          <w:b/>
          <w:color w:val="F59E0B"/>
          <w:sz w:val="28"/>
        </w:rPr>
        <w:t>📋  สิ่งที่ขอจากคุณ: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ใช้เป็น primary tool</w:t>
      </w:r>
      <w:r>
        <w:rPr>
          <w:rFonts w:ascii="Sarabun" w:hAnsi="Sarabun"/>
          <w:color w:val="334155"/>
          <w:sz w:val="21"/>
        </w:rPr>
        <w:t xml:space="preserve"> — สำหรับ customer service ของจริง อย่างน้อย 1 channel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รายงาน bug + ข้อเสนอแนะ</w:t>
      </w:r>
      <w:r>
        <w:rPr>
          <w:rFonts w:ascii="Sarabun" w:hAnsi="Sarabun"/>
          <w:color w:val="334155"/>
          <w:sz w:val="21"/>
        </w:rPr>
        <w:t xml:space="preserve"> — ผ่าน in-app feedback อย่างน้อย 1 ครั้ง/เดือน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ตอบ end-of-beta survey</w:t>
      </w:r>
      <w:r>
        <w:rPr>
          <w:rFonts w:ascii="Sarabun" w:hAnsi="Sarabun"/>
          <w:color w:val="334155"/>
          <w:sz w:val="21"/>
        </w:rPr>
        <w:t xml:space="preserve"> — ใช้เวลา ~10 นาที</w:t>
      </w:r>
    </w:p>
    <w:p>
      <w:pPr>
        <w:pStyle w:val="ListBullet"/>
      </w:pPr>
      <w:r>
        <w:rPr>
          <w:rFonts w:ascii="Sarabun" w:hAnsi="Sarabun"/>
          <w:b/>
          <w:color w:val="0F172A"/>
          <w:sz w:val="22"/>
        </w:rPr>
        <w:t>(ไม่บังคับ)</w:t>
      </w:r>
      <w:r>
        <w:rPr>
          <w:rFonts w:ascii="Sarabun" w:hAnsi="Sarabun"/>
          <w:color w:val="334155"/>
          <w:sz w:val="21"/>
        </w:rPr>
        <w:t xml:space="preserve"> — อนุญาตใช้ logo เป็น case study</w:t>
      </w:r>
    </w:p>
    <w:p/>
    <w:p>
      <w:r>
        <w:rPr>
          <w:rFonts w:ascii="Sarabun" w:hAnsi="Sarabun"/>
          <w:b/>
          <w:color w:val="2563EB"/>
          <w:sz w:val="36"/>
        </w:rPr>
        <w:t>6. พร้อมเข้าร่วม Kuidee Beta?</w:t>
      </w:r>
    </w:p>
    <w:p>
      <w:r>
        <w:rPr>
          <w:rFonts w:ascii="Sarabun" w:hAnsi="Sarabun"/>
          <w:b/>
          <w:color w:val="F59E0B"/>
          <w:sz w:val="26"/>
        </w:rPr>
        <w:t>⏳ จำกัด 30 องค์กรแรกเท่านั้น</w:t>
      </w:r>
    </w:p>
    <w:p>
      <w:r>
        <w:rPr>
          <w:rFonts w:ascii="Sarabun" w:hAnsi="Sarabun"/>
          <w:b w:val="0"/>
          <w:color w:val="334155"/>
          <w:sz w:val="22"/>
        </w:rPr>
        <w:t>ใช้เวลาเพียง ~10 นาทีในการสมัคร — ทีมเราจะ review และส่ง invite link พร้อม onboarding ภายใน 24 ชั่วโมง</w:t>
      </w:r>
    </w:p>
    <w:p>
      <w:r>
        <w:rPr>
          <w:rFonts w:ascii="Sarabun" w:hAnsi="Sarabun"/>
          <w:b/>
          <w:color w:val="F59E0B"/>
          <w:sz w:val="26"/>
        </w:rPr>
        <w:t xml:space="preserve">  1.  </w:t>
      </w:r>
      <w:r>
        <w:rPr>
          <w:rFonts w:ascii="Sarabun" w:hAnsi="Sarabun"/>
          <w:b/>
          <w:color w:val="0F172A"/>
          <w:sz w:val="23"/>
        </w:rPr>
        <w:t>กรอกฟอร์มสมัคร</w:t>
      </w:r>
      <w:r>
        <w:rPr>
          <w:rFonts w:ascii="Sarabun" w:hAnsi="Sarabun"/>
          <w:i/>
          <w:color w:val="64748B"/>
          <w:sz w:val="20"/>
        </w:rPr>
        <w:t xml:space="preserve">  (~10 นาที)</w:t>
      </w:r>
    </w:p>
    <w:p>
      <w:r>
        <w:rPr>
          <w:rFonts w:ascii="Sarabun" w:hAnsi="Sarabun"/>
          <w:b/>
          <w:color w:val="F59E0B"/>
          <w:sz w:val="26"/>
        </w:rPr>
        <w:t xml:space="preserve">  2.  </w:t>
      </w:r>
      <w:r>
        <w:rPr>
          <w:rFonts w:ascii="Sarabun" w:hAnsi="Sarabun"/>
          <w:b/>
          <w:color w:val="0F172A"/>
          <w:sz w:val="23"/>
        </w:rPr>
        <w:t>ทีม Kuidee review</w:t>
      </w:r>
      <w:r>
        <w:rPr>
          <w:rFonts w:ascii="Sarabun" w:hAnsi="Sarabun"/>
          <w:i/>
          <w:color w:val="64748B"/>
          <w:sz w:val="20"/>
        </w:rPr>
        <w:t xml:space="preserve">  (ภายใน 24 ชม)</w:t>
      </w:r>
    </w:p>
    <w:p>
      <w:r>
        <w:rPr>
          <w:rFonts w:ascii="Sarabun" w:hAnsi="Sarabun"/>
          <w:b/>
          <w:color w:val="F59E0B"/>
          <w:sz w:val="26"/>
        </w:rPr>
        <w:t xml:space="preserve">  3.  </w:t>
      </w:r>
      <w:r>
        <w:rPr>
          <w:rFonts w:ascii="Sarabun" w:hAnsi="Sarabun"/>
          <w:b/>
          <w:color w:val="0F172A"/>
          <w:sz w:val="23"/>
        </w:rPr>
        <w:t>รับ invite + onboarding 1:1</w:t>
      </w:r>
      <w:r>
        <w:rPr>
          <w:rFonts w:ascii="Sarabun" w:hAnsi="Sarabun"/>
          <w:i/>
          <w:color w:val="64748B"/>
          <w:sz w:val="20"/>
        </w:rPr>
        <w:t xml:space="preserve">  (~30 นาที)</w:t>
      </w:r>
    </w:p>
    <w:p>
      <w:r>
        <w:rPr>
          <w:rFonts w:ascii="Sarabun" w:hAnsi="Sarabun"/>
          <w:b/>
          <w:color w:val="F59E0B"/>
          <w:sz w:val="26"/>
        </w:rPr>
        <w:t xml:space="preserve">  4.  </w:t>
      </w:r>
      <w:r>
        <w:rPr>
          <w:rFonts w:ascii="Sarabun" w:hAnsi="Sarabun"/>
          <w:b/>
          <w:color w:val="0F172A"/>
          <w:sz w:val="23"/>
        </w:rPr>
        <w:t>เริ่มใช้งานได้ทันที</w:t>
      </w:r>
      <w:r>
        <w:rPr>
          <w:rFonts w:ascii="Sarabun" w:hAnsi="Sarabun"/>
          <w:i/>
          <w:color w:val="64748B"/>
          <w:sz w:val="20"/>
        </w:rPr>
        <w:t xml:space="preserve">  (วันเดียวกัน)</w:t>
      </w:r>
    </w:p>
    <w:p/>
    <w:p>
      <w:r>
        <w:rPr>
          <w:rFonts w:ascii="Sarabun" w:hAnsi="Sarabun"/>
          <w:b/>
          <w:color w:val="0F172A"/>
          <w:sz w:val="28"/>
        </w:rPr>
        <w:t>ติดต่อ</w:t>
      </w:r>
    </w:p>
    <w:p>
      <w:r>
        <w:rPr>
          <w:rFonts w:ascii="Sarabun" w:hAnsi="Sarabun"/>
          <w:color w:val="334155"/>
          <w:sz w:val="22"/>
        </w:rPr>
        <w:t>📧  Email: support@kuidee.com</w:t>
      </w:r>
    </w:p>
    <w:p>
      <w:r>
        <w:rPr>
          <w:rFonts w:ascii="Sarabun" w:hAnsi="Sarabun"/>
          <w:color w:val="334155"/>
          <w:sz w:val="22"/>
        </w:rPr>
        <w:t>💬  LINE: @kuidee</w:t>
      </w:r>
    </w:p>
    <w:p>
      <w:r>
        <w:rPr>
          <w:rFonts w:ascii="Sarabun" w:hAnsi="Sarabun"/>
          <w:color w:val="334155"/>
          <w:sz w:val="22"/>
        </w:rPr>
        <w:t>🌐  Website: kuidee.com</w:t>
      </w:r>
    </w:p>
    <w:p/>
    <w:p>
      <w:pPr>
        <w:jc w:val="center"/>
      </w:pPr>
      <w:r>
        <w:rPr>
          <w:rFonts w:ascii="Sarabun" w:hAnsi="Sarabun"/>
          <w:i/>
          <w:color w:val="64748B"/>
          <w:sz w:val="19"/>
        </w:rPr>
        <w:t>Made in Thailand 🇹🇭 · © 2026 Kuidee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